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2B" w:rsidRPr="00683B26" w:rsidRDefault="00F40E2B" w:rsidP="00F40E2B">
      <w:pPr>
        <w:adjustRightInd w:val="0"/>
        <w:spacing w:line="600" w:lineRule="exact"/>
        <w:rPr>
          <w:rFonts w:ascii="黑体" w:eastAsia="黑体" w:hAnsi="黑体" w:cs="方正黑体简体"/>
          <w:bCs/>
          <w:sz w:val="32"/>
          <w:szCs w:val="32"/>
        </w:rPr>
      </w:pPr>
      <w:r w:rsidRPr="00683B26">
        <w:rPr>
          <w:rFonts w:ascii="黑体" w:eastAsia="黑体" w:hAnsi="黑体" w:cs="方正黑体简体" w:hint="eastAsia"/>
          <w:bCs/>
          <w:sz w:val="32"/>
          <w:szCs w:val="32"/>
        </w:rPr>
        <w:t>附件1：</w:t>
      </w:r>
    </w:p>
    <w:p w:rsidR="00F40E2B" w:rsidRPr="00683B26" w:rsidRDefault="00F40E2B" w:rsidP="00F40E2B">
      <w:pPr>
        <w:adjustRightInd w:val="0"/>
        <w:spacing w:line="560" w:lineRule="exact"/>
        <w:jc w:val="center"/>
        <w:rPr>
          <w:rFonts w:ascii="宋体" w:eastAsia="宋体" w:hAnsi="宋体" w:cs="宋体"/>
          <w:b/>
          <w:bCs/>
          <w:w w:val="80"/>
          <w:sz w:val="44"/>
          <w:szCs w:val="44"/>
        </w:rPr>
      </w:pPr>
      <w:r w:rsidRPr="00683B26">
        <w:rPr>
          <w:rFonts w:ascii="宋体" w:eastAsia="宋体" w:hAnsi="宋体" w:cs="宋体" w:hint="eastAsia"/>
          <w:b/>
          <w:bCs/>
          <w:w w:val="80"/>
          <w:sz w:val="44"/>
          <w:szCs w:val="44"/>
        </w:rPr>
        <w:t>生态文明宣传教育与乡村生态振兴国际研讨会</w:t>
      </w:r>
      <w:r>
        <w:rPr>
          <w:rFonts w:ascii="宋体" w:eastAsia="宋体" w:hAnsi="宋体" w:cs="宋体" w:hint="eastAsia"/>
          <w:b/>
          <w:bCs/>
          <w:w w:val="80"/>
          <w:sz w:val="44"/>
          <w:szCs w:val="44"/>
        </w:rPr>
        <w:t>方案</w:t>
      </w:r>
    </w:p>
    <w:p w:rsidR="00F40E2B" w:rsidRPr="00683B26" w:rsidRDefault="00F40E2B" w:rsidP="00F40E2B">
      <w:pPr>
        <w:adjustRightInd w:val="0"/>
        <w:spacing w:line="600" w:lineRule="exact"/>
        <w:ind w:firstLineChars="200" w:firstLine="640"/>
        <w:rPr>
          <w:rFonts w:ascii="方正黑体简体" w:eastAsia="方正黑体简体" w:hAnsi="方正黑体简体" w:cs="方正黑体简体"/>
          <w:b/>
          <w:bCs/>
          <w:sz w:val="32"/>
          <w:szCs w:val="32"/>
        </w:rPr>
      </w:pPr>
      <w:r w:rsidRPr="00683B26">
        <w:rPr>
          <w:rFonts w:ascii="仿宋_GB2312" w:eastAsia="仿宋_GB2312" w:hAnsi="仿宋_GB2312" w:cs="仿宋_GB2312" w:hint="eastAsia"/>
          <w:sz w:val="32"/>
          <w:szCs w:val="32"/>
        </w:rPr>
        <w:t>为深入贯彻落</w:t>
      </w:r>
      <w:proofErr w:type="gramStart"/>
      <w:r w:rsidRPr="00683B26">
        <w:rPr>
          <w:rFonts w:ascii="仿宋_GB2312" w:eastAsia="仿宋_GB2312" w:hAnsi="仿宋_GB2312" w:cs="仿宋_GB2312" w:hint="eastAsia"/>
          <w:sz w:val="32"/>
          <w:szCs w:val="32"/>
        </w:rPr>
        <w:t>实习近</w:t>
      </w:r>
      <w:proofErr w:type="gramEnd"/>
      <w:r w:rsidRPr="00683B26">
        <w:rPr>
          <w:rFonts w:ascii="仿宋_GB2312" w:eastAsia="仿宋_GB2312" w:hAnsi="仿宋_GB2312" w:cs="仿宋_GB2312" w:hint="eastAsia"/>
          <w:sz w:val="32"/>
          <w:szCs w:val="32"/>
        </w:rPr>
        <w:t>平新时代中国特色社会主义思想和党的十九大精神，牢固树立和</w:t>
      </w:r>
      <w:proofErr w:type="gramStart"/>
      <w:r w:rsidRPr="00683B26">
        <w:rPr>
          <w:rFonts w:ascii="仿宋_GB2312" w:eastAsia="仿宋_GB2312" w:hAnsi="仿宋_GB2312" w:cs="仿宋_GB2312" w:hint="eastAsia"/>
          <w:sz w:val="32"/>
          <w:szCs w:val="32"/>
        </w:rPr>
        <w:t>践行</w:t>
      </w:r>
      <w:proofErr w:type="gramEnd"/>
      <w:r w:rsidRPr="00683B26">
        <w:rPr>
          <w:rFonts w:ascii="仿宋_GB2312" w:eastAsia="仿宋_GB2312" w:hAnsi="仿宋_GB2312" w:cs="仿宋_GB2312" w:hint="eastAsia"/>
          <w:sz w:val="32"/>
          <w:szCs w:val="32"/>
        </w:rPr>
        <w:t>“绿水青山就是金山银山”的发展理念，坚定不移走生产发展、生活富裕、生态良好的文明发展道路，把生态文明建设融入乡村振兴的各方面和全过程，推动形成人与自然和谐发展的现代化建设新格局，促使生态文明建设在重点突破中实现整体推进，生态环境部宣传教育中心联合中国人民大学乡村建设中心、江苏省生态环境厅定于2019年8月28日</w:t>
      </w:r>
      <w:r>
        <w:rPr>
          <w:rFonts w:ascii="仿宋_GB2312" w:eastAsia="仿宋_GB2312" w:hAnsi="仿宋_GB2312" w:cs="仿宋_GB2312" w:hint="eastAsia"/>
          <w:sz w:val="32"/>
          <w:szCs w:val="32"/>
        </w:rPr>
        <w:t>至8月</w:t>
      </w:r>
      <w:r w:rsidRPr="00683B26">
        <w:rPr>
          <w:rFonts w:ascii="仿宋_GB2312" w:eastAsia="仿宋_GB2312" w:hAnsi="仿宋_GB2312" w:cs="仿宋_GB2312" w:hint="eastAsia"/>
          <w:sz w:val="32"/>
          <w:szCs w:val="32"/>
        </w:rPr>
        <w:t>30日在江苏省南京市江宁区共同举办生态文明宣传教育与乡村生态振兴国际研讨会。</w:t>
      </w:r>
    </w:p>
    <w:p w:rsidR="00F40E2B" w:rsidRPr="00683B26" w:rsidRDefault="00F40E2B" w:rsidP="00F40E2B">
      <w:pPr>
        <w:adjustRightInd w:val="0"/>
        <w:spacing w:line="600" w:lineRule="exact"/>
        <w:ind w:firstLineChars="200" w:firstLine="640"/>
        <w:rPr>
          <w:rFonts w:ascii="方正黑体简体" w:eastAsia="方正黑体简体" w:hAnsi="方正黑体简体" w:cs="方正黑体简体"/>
          <w:bCs/>
          <w:sz w:val="32"/>
          <w:szCs w:val="32"/>
        </w:rPr>
      </w:pPr>
      <w:r w:rsidRPr="00683B26">
        <w:rPr>
          <w:rFonts w:ascii="方正黑体简体" w:eastAsia="方正黑体简体" w:hAnsi="方正黑体简体" w:cs="方正黑体简体" w:hint="eastAsia"/>
          <w:bCs/>
          <w:sz w:val="32"/>
          <w:szCs w:val="32"/>
        </w:rPr>
        <w:t>一、活动主题</w:t>
      </w:r>
    </w:p>
    <w:p w:rsidR="00F40E2B" w:rsidRPr="00683B26" w:rsidRDefault="00F40E2B" w:rsidP="00F40E2B">
      <w:pPr>
        <w:spacing w:line="600" w:lineRule="exact"/>
        <w:ind w:firstLineChars="200" w:firstLine="640"/>
        <w:rPr>
          <w:rFonts w:ascii="仿宋_GB2312" w:eastAsia="仿宋_GB2312" w:hAnsi="仿宋_GB2312" w:cs="仿宋_GB2312"/>
          <w:sz w:val="32"/>
          <w:szCs w:val="32"/>
        </w:rPr>
      </w:pPr>
      <w:r w:rsidRPr="00683B26">
        <w:rPr>
          <w:rFonts w:ascii="仿宋_GB2312" w:eastAsia="仿宋_GB2312" w:hAnsi="仿宋_GB2312" w:cs="仿宋_GB2312" w:hint="eastAsia"/>
          <w:sz w:val="32"/>
          <w:szCs w:val="32"/>
        </w:rPr>
        <w:t>主研讨会议主题：生态文明宣传教育与乡村生态振兴</w:t>
      </w:r>
    </w:p>
    <w:p w:rsidR="00F40E2B" w:rsidRPr="00683B26" w:rsidRDefault="00F40E2B" w:rsidP="00F40E2B">
      <w:pPr>
        <w:ind w:firstLineChars="200" w:firstLine="640"/>
        <w:rPr>
          <w:rFonts w:ascii="方正仿宋简体" w:eastAsia="方正仿宋简体" w:hAnsi="Times New Roman" w:cs="Times New Roman"/>
          <w:sz w:val="32"/>
          <w:szCs w:val="32"/>
        </w:rPr>
      </w:pPr>
      <w:r w:rsidRPr="00683B26">
        <w:rPr>
          <w:rFonts w:ascii="仿宋_GB2312" w:eastAsia="仿宋_GB2312" w:hAnsi="仿宋_GB2312" w:cs="仿宋_GB2312" w:hint="eastAsia"/>
          <w:sz w:val="32"/>
          <w:szCs w:val="32"/>
        </w:rPr>
        <w:t>分研讨会议主题：</w:t>
      </w:r>
      <w:r w:rsidRPr="00683B26">
        <w:rPr>
          <w:rFonts w:ascii="仿宋" w:eastAsia="仿宋" w:hAnsi="仿宋" w:cs="仿宋" w:hint="eastAsia"/>
          <w:sz w:val="32"/>
          <w:szCs w:val="32"/>
        </w:rPr>
        <w:t>农业绿色发展推动乡村生态振兴的实践与探索</w:t>
      </w:r>
    </w:p>
    <w:p w:rsidR="00F40E2B" w:rsidRPr="00683B26" w:rsidRDefault="00F40E2B" w:rsidP="00F40E2B">
      <w:pPr>
        <w:adjustRightInd w:val="0"/>
        <w:spacing w:line="600" w:lineRule="exact"/>
        <w:ind w:firstLineChars="200" w:firstLine="640"/>
        <w:rPr>
          <w:rFonts w:ascii="方正黑体简体" w:eastAsia="方正黑体简体" w:hAnsi="方正黑体简体" w:cs="方正黑体简体"/>
          <w:bCs/>
          <w:sz w:val="32"/>
          <w:szCs w:val="32"/>
        </w:rPr>
      </w:pPr>
      <w:r w:rsidRPr="00683B26">
        <w:rPr>
          <w:rFonts w:ascii="方正黑体简体" w:eastAsia="方正黑体简体" w:hAnsi="方正黑体简体" w:cs="方正黑体简体" w:hint="eastAsia"/>
          <w:bCs/>
          <w:sz w:val="32"/>
          <w:szCs w:val="32"/>
        </w:rPr>
        <w:t>二、组织机构</w:t>
      </w:r>
    </w:p>
    <w:p w:rsidR="00F40E2B" w:rsidRPr="00683B26" w:rsidRDefault="00F40E2B" w:rsidP="00F40E2B">
      <w:pPr>
        <w:spacing w:line="600" w:lineRule="exact"/>
        <w:ind w:firstLineChars="200" w:firstLine="640"/>
        <w:rPr>
          <w:rFonts w:ascii="仿宋" w:eastAsia="仿宋" w:hAnsi="仿宋" w:cs="仿宋"/>
          <w:sz w:val="32"/>
          <w:szCs w:val="32"/>
        </w:rPr>
      </w:pPr>
      <w:r w:rsidRPr="00683B26">
        <w:rPr>
          <w:rFonts w:ascii="仿宋" w:eastAsia="仿宋" w:hAnsi="仿宋" w:cs="仿宋" w:hint="eastAsia"/>
          <w:sz w:val="32"/>
          <w:szCs w:val="32"/>
        </w:rPr>
        <w:t>主办单位：生态环境部宣传教育中心</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中国人民大学乡村建设中心</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江苏省生态环境厅</w:t>
      </w:r>
    </w:p>
    <w:p w:rsidR="00F40E2B" w:rsidRPr="00683B26" w:rsidRDefault="00F40E2B" w:rsidP="00F40E2B">
      <w:pPr>
        <w:spacing w:line="600" w:lineRule="exact"/>
        <w:ind w:firstLineChars="200" w:firstLine="640"/>
        <w:rPr>
          <w:rFonts w:ascii="仿宋" w:eastAsia="仿宋" w:hAnsi="仿宋" w:cs="仿宋"/>
          <w:sz w:val="32"/>
          <w:szCs w:val="32"/>
        </w:rPr>
      </w:pPr>
      <w:r w:rsidRPr="00683B26">
        <w:rPr>
          <w:rFonts w:ascii="仿宋" w:eastAsia="仿宋" w:hAnsi="仿宋" w:cs="仿宋" w:hint="eastAsia"/>
          <w:sz w:val="32"/>
          <w:szCs w:val="32"/>
        </w:rPr>
        <w:t>承办单位：江苏省环境保护宣传教育中心</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江苏省南京江宁区人民政府</w:t>
      </w:r>
    </w:p>
    <w:p w:rsidR="00F40E2B" w:rsidRPr="00683B26" w:rsidRDefault="00F40E2B" w:rsidP="00F40E2B">
      <w:pPr>
        <w:spacing w:line="600" w:lineRule="exact"/>
        <w:rPr>
          <w:rFonts w:ascii="仿宋" w:eastAsia="仿宋" w:hAnsi="仿宋" w:cs="仿宋"/>
          <w:sz w:val="32"/>
          <w:szCs w:val="32"/>
        </w:rPr>
      </w:pPr>
      <w:r w:rsidRPr="00683B26">
        <w:rPr>
          <w:rFonts w:ascii="仿宋" w:eastAsia="仿宋" w:hAnsi="仿宋" w:cs="仿宋" w:hint="eastAsia"/>
          <w:sz w:val="32"/>
          <w:szCs w:val="32"/>
        </w:rPr>
        <w:t xml:space="preserve">    协办单位：南京市生态环境局</w:t>
      </w:r>
    </w:p>
    <w:p w:rsidR="00F40E2B" w:rsidRPr="00683B26" w:rsidRDefault="00F40E2B" w:rsidP="00F40E2B">
      <w:pPr>
        <w:spacing w:line="600" w:lineRule="exact"/>
        <w:ind w:firstLineChars="200" w:firstLine="640"/>
        <w:rPr>
          <w:rFonts w:ascii="仿宋" w:eastAsia="仿宋" w:hAnsi="仿宋" w:cs="仿宋"/>
          <w:sz w:val="32"/>
          <w:szCs w:val="32"/>
        </w:rPr>
      </w:pPr>
      <w:r w:rsidRPr="00683B26">
        <w:rPr>
          <w:rFonts w:ascii="仿宋" w:eastAsia="仿宋" w:hAnsi="仿宋" w:cs="仿宋" w:hint="eastAsia"/>
          <w:sz w:val="32"/>
          <w:szCs w:val="32"/>
        </w:rPr>
        <w:lastRenderedPageBreak/>
        <w:t xml:space="preserve">          南京市农业农村局</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北京市顺义区生态农业发展协会(社会生态</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农业CSA联盟)</w:t>
      </w:r>
    </w:p>
    <w:p w:rsidR="00F40E2B" w:rsidRPr="00683B26" w:rsidRDefault="00F40E2B" w:rsidP="00F40E2B">
      <w:pPr>
        <w:spacing w:line="600" w:lineRule="exact"/>
        <w:ind w:firstLineChars="700" w:firstLine="2240"/>
        <w:rPr>
          <w:rFonts w:ascii="仿宋" w:eastAsia="仿宋" w:hAnsi="仿宋" w:cs="仿宋"/>
          <w:sz w:val="32"/>
          <w:szCs w:val="32"/>
        </w:rPr>
      </w:pPr>
      <w:r w:rsidRPr="00683B26">
        <w:rPr>
          <w:rFonts w:ascii="仿宋" w:eastAsia="仿宋" w:hAnsi="仿宋" w:cs="仿宋" w:hint="eastAsia"/>
          <w:sz w:val="32"/>
          <w:szCs w:val="32"/>
        </w:rPr>
        <w:t>南京江宁旅游产业集团有限公司</w:t>
      </w:r>
    </w:p>
    <w:p w:rsidR="00F40E2B" w:rsidRPr="00683B26" w:rsidRDefault="00F40E2B" w:rsidP="00F40E2B">
      <w:pPr>
        <w:adjustRightInd w:val="0"/>
        <w:spacing w:line="600" w:lineRule="exact"/>
        <w:ind w:firstLineChars="200" w:firstLine="640"/>
        <w:rPr>
          <w:rFonts w:ascii="方正黑体简体" w:eastAsia="方正黑体简体" w:hAnsi="方正黑体简体" w:cs="方正黑体简体"/>
          <w:bCs/>
          <w:sz w:val="32"/>
          <w:szCs w:val="32"/>
        </w:rPr>
      </w:pPr>
      <w:r w:rsidRPr="00683B26">
        <w:rPr>
          <w:rFonts w:ascii="方正黑体简体" w:eastAsia="方正黑体简体" w:hAnsi="方正黑体简体" w:cs="方正黑体简体" w:hint="eastAsia"/>
          <w:bCs/>
          <w:sz w:val="32"/>
          <w:szCs w:val="32"/>
        </w:rPr>
        <w:t>三、会议时间</w:t>
      </w:r>
    </w:p>
    <w:p w:rsidR="00F40E2B" w:rsidRPr="00683B26" w:rsidRDefault="00F40E2B" w:rsidP="00F40E2B">
      <w:pPr>
        <w:adjustRightInd w:val="0"/>
        <w:spacing w:line="600" w:lineRule="exact"/>
        <w:ind w:firstLineChars="200" w:firstLine="640"/>
        <w:rPr>
          <w:rFonts w:ascii="仿宋_GB2312" w:eastAsia="仿宋_GB2312" w:hAnsi="仿宋_GB2312" w:cs="仿宋_GB2312"/>
          <w:sz w:val="32"/>
          <w:szCs w:val="32"/>
        </w:rPr>
      </w:pPr>
      <w:r w:rsidRPr="00683B26">
        <w:rPr>
          <w:rFonts w:ascii="仿宋_GB2312" w:eastAsia="仿宋_GB2312" w:hAnsi="仿宋_GB2312" w:cs="仿宋_GB2312" w:hint="eastAsia"/>
          <w:sz w:val="32"/>
          <w:szCs w:val="32"/>
        </w:rPr>
        <w:t>2019年8月28日至8月30日（8月28日报到，9月1日返程）</w:t>
      </w:r>
    </w:p>
    <w:p w:rsidR="00F40E2B" w:rsidRPr="00683B26" w:rsidRDefault="00F40E2B" w:rsidP="00F40E2B">
      <w:pPr>
        <w:adjustRightInd w:val="0"/>
        <w:spacing w:line="600" w:lineRule="exac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四、</w:t>
      </w:r>
      <w:r w:rsidRPr="00683B26">
        <w:rPr>
          <w:rFonts w:ascii="方正黑体简体" w:eastAsia="方正黑体简体" w:hAnsi="方正黑体简体" w:cs="方正黑体简体" w:hint="eastAsia"/>
          <w:bCs/>
          <w:sz w:val="32"/>
          <w:szCs w:val="32"/>
        </w:rPr>
        <w:t>会议议程</w:t>
      </w:r>
    </w:p>
    <w:p w:rsidR="00F40E2B" w:rsidRPr="00683B26" w:rsidRDefault="00F40E2B" w:rsidP="00F40E2B">
      <w:pPr>
        <w:ind w:firstLineChars="200" w:firstLine="643"/>
        <w:rPr>
          <w:rFonts w:ascii="仿宋" w:eastAsia="仿宋" w:hAnsi="仿宋" w:cs="仿宋"/>
          <w:b/>
          <w:sz w:val="32"/>
          <w:szCs w:val="32"/>
        </w:rPr>
      </w:pPr>
      <w:r w:rsidRPr="00683B26">
        <w:rPr>
          <w:rFonts w:ascii="仿宋" w:eastAsia="仿宋" w:hAnsi="仿宋" w:cs="仿宋" w:hint="eastAsia"/>
          <w:b/>
          <w:sz w:val="32"/>
          <w:szCs w:val="32"/>
        </w:rPr>
        <w:t>8月28日</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09:00-12:00   会议报到</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14:00-17:00   参观南京市江宁区田园综合体示范项目及</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美丽乡村建设示范项目</w:t>
      </w:r>
    </w:p>
    <w:p w:rsidR="00F40E2B" w:rsidRPr="00683B26" w:rsidRDefault="00F40E2B" w:rsidP="00F40E2B">
      <w:pPr>
        <w:ind w:firstLineChars="200" w:firstLine="640"/>
        <w:rPr>
          <w:rFonts w:ascii="仿宋" w:eastAsia="仿宋" w:hAnsi="仿宋" w:cs="仿宋"/>
          <w:sz w:val="32"/>
          <w:szCs w:val="32"/>
        </w:rPr>
      </w:pPr>
    </w:p>
    <w:p w:rsidR="00F40E2B" w:rsidRPr="00683B26" w:rsidRDefault="00F40E2B" w:rsidP="00F40E2B">
      <w:pPr>
        <w:ind w:firstLineChars="200" w:firstLine="643"/>
        <w:rPr>
          <w:rFonts w:ascii="仿宋" w:eastAsia="仿宋" w:hAnsi="仿宋" w:cs="仿宋"/>
          <w:b/>
          <w:sz w:val="32"/>
          <w:szCs w:val="32"/>
        </w:rPr>
      </w:pPr>
      <w:r w:rsidRPr="00683B26">
        <w:rPr>
          <w:rFonts w:ascii="仿宋" w:eastAsia="仿宋" w:hAnsi="仿宋" w:cs="仿宋" w:hint="eastAsia"/>
          <w:b/>
          <w:sz w:val="32"/>
          <w:szCs w:val="32"/>
        </w:rPr>
        <w:t>8月29日</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09:00-09:10   播放南京市江宁区美丽乡村专题片</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09:10-09:25   开幕式致辞</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-江苏省南京市人民政府领导</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-江苏省生态环境厅领导</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-生态环境部宣传教育中心领导</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-生态环境部土壤环境司领导</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-农业农村部乡村产业发展司领导</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lastRenderedPageBreak/>
        <w:t>-联合国环境署驻华代表处领导</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09:25-09:40   主旨发言：生态文明建设与乡村振兴-江宁</w:t>
      </w:r>
    </w:p>
    <w:p w:rsidR="00F40E2B" w:rsidRPr="00683B26" w:rsidRDefault="00F40E2B" w:rsidP="00F40E2B">
      <w:pPr>
        <w:ind w:firstLineChars="1400" w:firstLine="4480"/>
        <w:rPr>
          <w:rFonts w:ascii="仿宋" w:eastAsia="仿宋" w:hAnsi="仿宋" w:cs="仿宋"/>
          <w:sz w:val="32"/>
          <w:szCs w:val="32"/>
        </w:rPr>
      </w:pPr>
      <w:r w:rsidRPr="00683B26">
        <w:rPr>
          <w:rFonts w:ascii="仿宋" w:eastAsia="仿宋" w:hAnsi="仿宋" w:cs="仿宋" w:hint="eastAsia"/>
          <w:sz w:val="32"/>
          <w:szCs w:val="32"/>
        </w:rPr>
        <w:t>模式</w:t>
      </w:r>
    </w:p>
    <w:p w:rsidR="00F40E2B" w:rsidRPr="00683B26" w:rsidRDefault="00F40E2B" w:rsidP="00F40E2B">
      <w:pPr>
        <w:ind w:leftChars="1292" w:left="2713"/>
        <w:rPr>
          <w:rFonts w:ascii="仿宋" w:eastAsia="仿宋" w:hAnsi="仿宋" w:cs="仿宋"/>
          <w:sz w:val="32"/>
          <w:szCs w:val="32"/>
        </w:rPr>
      </w:pPr>
      <w:r w:rsidRPr="00683B26">
        <w:rPr>
          <w:rFonts w:ascii="仿宋" w:eastAsia="仿宋" w:hAnsi="仿宋" w:cs="仿宋" w:hint="eastAsia"/>
          <w:sz w:val="32"/>
          <w:szCs w:val="32"/>
        </w:rPr>
        <w:t>-江苏省南京市江宁区人民政府领导</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09:40-09:45   签约仪式（签订框架协议和行动计划）</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09:45-10:30   主旨发言：生态文明宣传教育与乡村生态</w:t>
      </w:r>
    </w:p>
    <w:p w:rsidR="00F40E2B" w:rsidRPr="00683B26" w:rsidRDefault="00F40E2B" w:rsidP="00F40E2B">
      <w:pPr>
        <w:ind w:firstLineChars="1400" w:firstLine="4480"/>
        <w:rPr>
          <w:rFonts w:ascii="仿宋" w:eastAsia="仿宋" w:hAnsi="仿宋" w:cs="仿宋"/>
          <w:sz w:val="32"/>
          <w:szCs w:val="32"/>
        </w:rPr>
      </w:pPr>
      <w:r w:rsidRPr="00683B26">
        <w:rPr>
          <w:rFonts w:ascii="仿宋" w:eastAsia="仿宋" w:hAnsi="仿宋" w:cs="仿宋" w:hint="eastAsia"/>
          <w:sz w:val="32"/>
          <w:szCs w:val="32"/>
        </w:rPr>
        <w:t>振兴</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-生态环境部宣传教育中心领导</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 xml:space="preserve">10:30-10:40   </w:t>
      </w:r>
      <w:proofErr w:type="gramStart"/>
      <w:r w:rsidRPr="00683B26">
        <w:rPr>
          <w:rFonts w:ascii="仿宋" w:eastAsia="仿宋" w:hAnsi="仿宋" w:cs="仿宋" w:hint="eastAsia"/>
          <w:sz w:val="32"/>
          <w:szCs w:val="32"/>
        </w:rPr>
        <w:t>茶歇</w:t>
      </w:r>
      <w:proofErr w:type="gramEnd"/>
      <w:r w:rsidRPr="00683B26">
        <w:rPr>
          <w:rFonts w:ascii="仿宋" w:eastAsia="仿宋" w:hAnsi="仿宋" w:cs="仿宋" w:hint="eastAsia"/>
          <w:sz w:val="32"/>
          <w:szCs w:val="32"/>
        </w:rPr>
        <w:t>/休息</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10:40-11:40   主旨发言：发展融合</w:t>
      </w:r>
      <w:proofErr w:type="gramStart"/>
      <w:r w:rsidRPr="00683B26">
        <w:rPr>
          <w:rFonts w:ascii="仿宋" w:eastAsia="仿宋" w:hAnsi="仿宋" w:cs="仿宋" w:hint="eastAsia"/>
          <w:sz w:val="32"/>
          <w:szCs w:val="32"/>
        </w:rPr>
        <w:t>式参与式美丽</w:t>
      </w:r>
      <w:proofErr w:type="gramEnd"/>
      <w:r w:rsidRPr="00683B26">
        <w:rPr>
          <w:rFonts w:ascii="仿宋" w:eastAsia="仿宋" w:hAnsi="仿宋" w:cs="仿宋" w:hint="eastAsia"/>
          <w:sz w:val="32"/>
          <w:szCs w:val="32"/>
        </w:rPr>
        <w:t>乡村，推</w:t>
      </w:r>
    </w:p>
    <w:p w:rsidR="00F40E2B" w:rsidRPr="00683B26" w:rsidRDefault="00F40E2B" w:rsidP="00F40E2B">
      <w:pPr>
        <w:ind w:firstLineChars="1350" w:firstLine="4320"/>
        <w:rPr>
          <w:rFonts w:ascii="仿宋" w:eastAsia="仿宋" w:hAnsi="仿宋" w:cs="仿宋"/>
          <w:sz w:val="32"/>
          <w:szCs w:val="32"/>
        </w:rPr>
      </w:pPr>
      <w:r w:rsidRPr="00683B26">
        <w:rPr>
          <w:rFonts w:ascii="仿宋" w:eastAsia="仿宋" w:hAnsi="仿宋" w:cs="仿宋" w:hint="eastAsia"/>
          <w:sz w:val="32"/>
          <w:szCs w:val="32"/>
        </w:rPr>
        <w:t>动乡村生态振兴</w:t>
      </w:r>
    </w:p>
    <w:p w:rsidR="00F40E2B" w:rsidRPr="00683B26" w:rsidRDefault="00F40E2B" w:rsidP="00F40E2B">
      <w:pPr>
        <w:ind w:firstLineChars="850" w:firstLine="2720"/>
        <w:rPr>
          <w:rFonts w:ascii="仿宋" w:eastAsia="仿宋" w:hAnsi="仿宋" w:cs="仿宋"/>
          <w:sz w:val="32"/>
          <w:szCs w:val="32"/>
        </w:rPr>
      </w:pPr>
      <w:r w:rsidRPr="00683B26">
        <w:rPr>
          <w:rFonts w:ascii="仿宋" w:eastAsia="仿宋" w:hAnsi="仿宋" w:cs="仿宋" w:hint="eastAsia"/>
          <w:sz w:val="32"/>
          <w:szCs w:val="32"/>
        </w:rPr>
        <w:t>-中国人民大学教授温铁军</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11:40-12:20   主旨发言：有机农业发展与乡村生态振兴</w:t>
      </w:r>
    </w:p>
    <w:p w:rsidR="00F40E2B" w:rsidRPr="00683B26" w:rsidRDefault="00F40E2B" w:rsidP="00F40E2B">
      <w:pPr>
        <w:ind w:firstLineChars="1350" w:firstLine="4320"/>
        <w:rPr>
          <w:rFonts w:ascii="仿宋" w:eastAsia="仿宋" w:hAnsi="仿宋" w:cs="仿宋"/>
          <w:sz w:val="32"/>
          <w:szCs w:val="32"/>
        </w:rPr>
      </w:pPr>
      <w:r w:rsidRPr="00683B26">
        <w:rPr>
          <w:rFonts w:ascii="仿宋" w:eastAsia="仿宋" w:hAnsi="仿宋" w:cs="仿宋" w:hint="eastAsia"/>
          <w:sz w:val="32"/>
          <w:szCs w:val="32"/>
        </w:rPr>
        <w:t>（暂拟）</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-生态环境部有机食品发展中心领导</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12:20-14:00   午餐/休息</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14:00-14:50   专题发言：中国中小学生</w:t>
      </w:r>
      <w:proofErr w:type="gramStart"/>
      <w:r w:rsidRPr="00683B26">
        <w:rPr>
          <w:rFonts w:ascii="仿宋" w:eastAsia="仿宋" w:hAnsi="仿宋" w:cs="仿宋" w:hint="eastAsia"/>
          <w:sz w:val="32"/>
          <w:szCs w:val="32"/>
        </w:rPr>
        <w:t>研</w:t>
      </w:r>
      <w:proofErr w:type="gramEnd"/>
      <w:r w:rsidRPr="00683B26">
        <w:rPr>
          <w:rFonts w:ascii="仿宋" w:eastAsia="仿宋" w:hAnsi="仿宋" w:cs="仿宋" w:hint="eastAsia"/>
          <w:sz w:val="32"/>
          <w:szCs w:val="32"/>
        </w:rPr>
        <w:t>学实践教育进展</w:t>
      </w:r>
    </w:p>
    <w:p w:rsidR="00F40E2B" w:rsidRPr="00683B26" w:rsidRDefault="00F40E2B" w:rsidP="00F40E2B">
      <w:pPr>
        <w:ind w:firstLineChars="1400" w:firstLine="4480"/>
        <w:rPr>
          <w:rFonts w:ascii="仿宋" w:eastAsia="仿宋" w:hAnsi="仿宋" w:cs="仿宋"/>
          <w:sz w:val="32"/>
          <w:szCs w:val="32"/>
        </w:rPr>
      </w:pPr>
      <w:r w:rsidRPr="00683B26">
        <w:rPr>
          <w:rFonts w:ascii="仿宋" w:eastAsia="仿宋" w:hAnsi="仿宋" w:cs="仿宋" w:hint="eastAsia"/>
          <w:sz w:val="32"/>
          <w:szCs w:val="32"/>
        </w:rPr>
        <w:lastRenderedPageBreak/>
        <w:t>与展望</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-教育部基础教育司专家</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14:50-15:20   专题发言：香港嘉道理农场生态环境教育经</w:t>
      </w:r>
    </w:p>
    <w:p w:rsidR="00F40E2B" w:rsidRPr="00683B26" w:rsidRDefault="00F40E2B" w:rsidP="00F40E2B">
      <w:pPr>
        <w:ind w:firstLineChars="950" w:firstLine="3040"/>
        <w:rPr>
          <w:rFonts w:ascii="仿宋" w:eastAsia="仿宋" w:hAnsi="仿宋" w:cs="仿宋"/>
          <w:sz w:val="32"/>
          <w:szCs w:val="32"/>
        </w:rPr>
      </w:pPr>
      <w:proofErr w:type="gramStart"/>
      <w:r w:rsidRPr="00683B26">
        <w:rPr>
          <w:rFonts w:ascii="仿宋" w:eastAsia="仿宋" w:hAnsi="仿宋" w:cs="仿宋" w:hint="eastAsia"/>
          <w:sz w:val="32"/>
          <w:szCs w:val="32"/>
        </w:rPr>
        <w:t>验</w:t>
      </w:r>
      <w:proofErr w:type="gramEnd"/>
      <w:r w:rsidRPr="00683B26">
        <w:rPr>
          <w:rFonts w:ascii="仿宋" w:eastAsia="仿宋" w:hAnsi="仿宋" w:cs="仿宋" w:hint="eastAsia"/>
          <w:sz w:val="32"/>
          <w:szCs w:val="32"/>
        </w:rPr>
        <w:t>分享</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-中国香港嘉道理农场负责人</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15:20-15:50   专题发言：美国农场生态环境教育经验分享</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-美国专家（拟请）</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 xml:space="preserve">15:50-16:00   </w:t>
      </w:r>
      <w:proofErr w:type="gramStart"/>
      <w:r w:rsidRPr="00683B26">
        <w:rPr>
          <w:rFonts w:ascii="仿宋" w:eastAsia="仿宋" w:hAnsi="仿宋" w:cs="仿宋" w:hint="eastAsia"/>
          <w:sz w:val="32"/>
          <w:szCs w:val="32"/>
        </w:rPr>
        <w:t>茶歇</w:t>
      </w:r>
      <w:proofErr w:type="gramEnd"/>
      <w:r w:rsidRPr="00683B26">
        <w:rPr>
          <w:rFonts w:ascii="仿宋" w:eastAsia="仿宋" w:hAnsi="仿宋" w:cs="仿宋" w:hint="eastAsia"/>
          <w:sz w:val="32"/>
          <w:szCs w:val="32"/>
        </w:rPr>
        <w:t>/休息</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16:00-16:30   专题发言：日本农场生态环境教育经验分享</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-日本专家（拟请）</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16:30-17:00   专题发言：欧洲农场生态环境教育经验分享</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-国际CSA联盟教育特使（拟请）</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17:00-17:30   问答环节</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18:00</w:t>
      </w:r>
      <w:r>
        <w:rPr>
          <w:rFonts w:ascii="仿宋" w:eastAsia="仿宋" w:hAnsi="仿宋" w:cs="仿宋" w:hint="eastAsia"/>
          <w:sz w:val="32"/>
          <w:szCs w:val="32"/>
        </w:rPr>
        <w:t>-</w:t>
      </w:r>
      <w:r w:rsidRPr="00683B26">
        <w:rPr>
          <w:rFonts w:ascii="仿宋" w:eastAsia="仿宋" w:hAnsi="仿宋" w:cs="仿宋" w:hint="eastAsia"/>
          <w:sz w:val="32"/>
          <w:szCs w:val="32"/>
        </w:rPr>
        <w:t xml:space="preserve">        晚餐/休息</w:t>
      </w:r>
    </w:p>
    <w:p w:rsidR="00F40E2B" w:rsidRPr="00683B26" w:rsidRDefault="00F40E2B" w:rsidP="00F40E2B">
      <w:pPr>
        <w:ind w:firstLineChars="200" w:firstLine="640"/>
        <w:rPr>
          <w:rFonts w:ascii="仿宋" w:eastAsia="仿宋" w:hAnsi="仿宋" w:cs="仿宋"/>
          <w:sz w:val="32"/>
          <w:szCs w:val="32"/>
        </w:rPr>
      </w:pPr>
    </w:p>
    <w:p w:rsidR="00F40E2B" w:rsidRPr="00683B26" w:rsidRDefault="00F40E2B" w:rsidP="00F40E2B">
      <w:pPr>
        <w:ind w:firstLineChars="200" w:firstLine="643"/>
        <w:rPr>
          <w:rFonts w:ascii="仿宋" w:eastAsia="仿宋" w:hAnsi="仿宋" w:cs="仿宋"/>
          <w:b/>
          <w:sz w:val="32"/>
          <w:szCs w:val="32"/>
        </w:rPr>
      </w:pPr>
      <w:r w:rsidRPr="00683B26">
        <w:rPr>
          <w:rFonts w:ascii="仿宋" w:eastAsia="仿宋" w:hAnsi="仿宋" w:cs="仿宋" w:hint="eastAsia"/>
          <w:b/>
          <w:sz w:val="32"/>
          <w:szCs w:val="32"/>
        </w:rPr>
        <w:t>8月30日</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09:00-09:30   专题发言：中国生态环境宣传教育基地实践</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lastRenderedPageBreak/>
        <w:t>与探索</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-生态环境部宣传教育中心专家</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09:30-10:00   专题发言：中国农场生态教育经验分享</w:t>
      </w:r>
    </w:p>
    <w:p w:rsidR="00F40E2B" w:rsidRPr="00683B26" w:rsidRDefault="00F40E2B" w:rsidP="00F40E2B">
      <w:pPr>
        <w:ind w:leftChars="1368" w:left="2873"/>
        <w:rPr>
          <w:rFonts w:ascii="仿宋" w:eastAsia="仿宋" w:hAnsi="仿宋" w:cs="仿宋"/>
          <w:sz w:val="32"/>
          <w:szCs w:val="32"/>
        </w:rPr>
      </w:pPr>
      <w:r w:rsidRPr="00683B26">
        <w:rPr>
          <w:rFonts w:ascii="仿宋" w:eastAsia="仿宋" w:hAnsi="仿宋" w:cs="仿宋" w:hint="eastAsia"/>
          <w:sz w:val="32"/>
          <w:szCs w:val="32"/>
        </w:rPr>
        <w:t>-分享收获农场创始人，国际CSA联盟联合主席 石嫣</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10:00-10:30   专题发言：</w:t>
      </w:r>
      <w:proofErr w:type="gramStart"/>
      <w:r w:rsidRPr="00683B26">
        <w:rPr>
          <w:rFonts w:ascii="仿宋" w:eastAsia="仿宋" w:hAnsi="仿宋" w:cs="仿宋" w:hint="eastAsia"/>
          <w:sz w:val="32"/>
          <w:szCs w:val="32"/>
        </w:rPr>
        <w:t>食育推动</w:t>
      </w:r>
      <w:proofErr w:type="gramEnd"/>
      <w:r w:rsidRPr="00683B26">
        <w:rPr>
          <w:rFonts w:ascii="仿宋" w:eastAsia="仿宋" w:hAnsi="仿宋" w:cs="仿宋" w:hint="eastAsia"/>
          <w:sz w:val="32"/>
          <w:szCs w:val="32"/>
        </w:rPr>
        <w:t>计划与农场结合的实践</w:t>
      </w:r>
    </w:p>
    <w:p w:rsidR="00F40E2B" w:rsidRPr="00163719" w:rsidRDefault="00F40E2B" w:rsidP="00F40E2B">
      <w:pPr>
        <w:ind w:leftChars="304" w:left="2878" w:hangingChars="700" w:hanging="2240"/>
        <w:jc w:val="left"/>
        <w:rPr>
          <w:rFonts w:ascii="仿宋" w:eastAsia="仿宋" w:hAnsi="仿宋" w:cs="仿宋"/>
          <w:sz w:val="32"/>
          <w:szCs w:val="32"/>
        </w:rPr>
      </w:pPr>
      <w:r w:rsidRPr="00683B26">
        <w:rPr>
          <w:rFonts w:ascii="仿宋" w:eastAsia="仿宋" w:hAnsi="仿宋" w:cs="仿宋" w:hint="eastAsia"/>
          <w:sz w:val="32"/>
          <w:szCs w:val="32"/>
        </w:rPr>
        <w:t xml:space="preserve">              -分享收获农场大地之</w:t>
      </w:r>
      <w:proofErr w:type="gramStart"/>
      <w:r w:rsidRPr="00683B26">
        <w:rPr>
          <w:rFonts w:ascii="仿宋" w:eastAsia="仿宋" w:hAnsi="仿宋" w:cs="仿宋" w:hint="eastAsia"/>
          <w:sz w:val="32"/>
          <w:szCs w:val="32"/>
        </w:rPr>
        <w:t>子教育</w:t>
      </w:r>
      <w:proofErr w:type="gramEnd"/>
      <w:r w:rsidRPr="00683B26">
        <w:rPr>
          <w:rFonts w:ascii="仿宋" w:eastAsia="仿宋" w:hAnsi="仿宋" w:cs="仿宋" w:hint="eastAsia"/>
          <w:sz w:val="32"/>
          <w:szCs w:val="32"/>
        </w:rPr>
        <w:t>项目负责人</w:t>
      </w:r>
      <w:proofErr w:type="gramStart"/>
      <w:r w:rsidRPr="00683B26">
        <w:rPr>
          <w:rFonts w:ascii="仿宋" w:eastAsia="仿宋" w:hAnsi="仿宋" w:cs="仿宋" w:hint="eastAsia"/>
          <w:sz w:val="32"/>
          <w:szCs w:val="32"/>
        </w:rPr>
        <w:t>郭</w:t>
      </w:r>
      <w:proofErr w:type="gramEnd"/>
      <w:r w:rsidRPr="00683B26">
        <w:rPr>
          <w:rFonts w:ascii="仿宋" w:eastAsia="仿宋" w:hAnsi="仿宋" w:cs="仿宋" w:hint="eastAsia"/>
          <w:sz w:val="32"/>
          <w:szCs w:val="32"/>
        </w:rPr>
        <w:t xml:space="preserve"> 萌 、</w:t>
      </w:r>
      <w:proofErr w:type="gramStart"/>
      <w:r w:rsidRPr="00683B26">
        <w:rPr>
          <w:rFonts w:ascii="仿宋" w:eastAsia="仿宋" w:hAnsi="仿宋" w:cs="仿宋" w:hint="eastAsia"/>
          <w:sz w:val="32"/>
          <w:szCs w:val="32"/>
        </w:rPr>
        <w:t>霍玉坤</w:t>
      </w:r>
      <w:proofErr w:type="gramEnd"/>
    </w:p>
    <w:p w:rsidR="00F40E2B" w:rsidRPr="00683B26" w:rsidRDefault="00F40E2B" w:rsidP="00F40E2B">
      <w:pPr>
        <w:ind w:firstLineChars="200" w:firstLine="640"/>
        <w:rPr>
          <w:rFonts w:ascii="仿宋" w:eastAsia="仿宋" w:hAnsi="仿宋" w:cs="仿宋"/>
          <w:sz w:val="32"/>
          <w:szCs w:val="32"/>
        </w:rPr>
      </w:pP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 xml:space="preserve">10:30-10:40   </w:t>
      </w:r>
      <w:proofErr w:type="gramStart"/>
      <w:r w:rsidRPr="00683B26">
        <w:rPr>
          <w:rFonts w:ascii="仿宋" w:eastAsia="仿宋" w:hAnsi="仿宋" w:cs="仿宋" w:hint="eastAsia"/>
          <w:sz w:val="32"/>
          <w:szCs w:val="32"/>
        </w:rPr>
        <w:t>茶歇</w:t>
      </w:r>
      <w:proofErr w:type="gramEnd"/>
      <w:r w:rsidRPr="00683B26">
        <w:rPr>
          <w:rFonts w:ascii="仿宋" w:eastAsia="仿宋" w:hAnsi="仿宋" w:cs="仿宋" w:hint="eastAsia"/>
          <w:sz w:val="32"/>
          <w:szCs w:val="32"/>
        </w:rPr>
        <w:t>/休息</w:t>
      </w:r>
    </w:p>
    <w:p w:rsidR="00F40E2B" w:rsidRPr="00683B26" w:rsidRDefault="00F40E2B" w:rsidP="00F40E2B">
      <w:pPr>
        <w:ind w:leftChars="304" w:left="4478" w:hangingChars="1200" w:hanging="3840"/>
        <w:rPr>
          <w:rFonts w:ascii="仿宋" w:eastAsia="仿宋" w:hAnsi="仿宋" w:cs="仿宋"/>
          <w:sz w:val="32"/>
          <w:szCs w:val="32"/>
        </w:rPr>
      </w:pPr>
      <w:r w:rsidRPr="00683B26">
        <w:rPr>
          <w:rFonts w:ascii="仿宋" w:eastAsia="仿宋" w:hAnsi="仿宋" w:cs="仿宋" w:hint="eastAsia"/>
          <w:sz w:val="32"/>
          <w:szCs w:val="32"/>
        </w:rPr>
        <w:t>10:40-11:40   圆桌论坛：农业绿色发展推动乡村生态振兴的实践与探索</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11:40-14:00   午餐/休息</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14:00-15:30   “追梦江宁·筑梦田园”两岸青年创新创意</w:t>
      </w:r>
    </w:p>
    <w:p w:rsidR="00F40E2B" w:rsidRPr="00683B26" w:rsidRDefault="00F40E2B" w:rsidP="00F40E2B">
      <w:pPr>
        <w:ind w:firstLineChars="900" w:firstLine="2880"/>
        <w:rPr>
          <w:rFonts w:ascii="仿宋" w:eastAsia="仿宋" w:hAnsi="仿宋" w:cs="仿宋"/>
          <w:sz w:val="32"/>
          <w:szCs w:val="32"/>
        </w:rPr>
      </w:pPr>
      <w:r w:rsidRPr="00683B26">
        <w:rPr>
          <w:rFonts w:ascii="仿宋" w:eastAsia="仿宋" w:hAnsi="仿宋" w:cs="仿宋" w:hint="eastAsia"/>
          <w:sz w:val="32"/>
          <w:szCs w:val="32"/>
        </w:rPr>
        <w:t>作品分享会</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15:30-16:30   专家点评</w:t>
      </w:r>
    </w:p>
    <w:p w:rsidR="00F40E2B" w:rsidRPr="00683B26" w:rsidRDefault="00F40E2B" w:rsidP="00F40E2B">
      <w:pPr>
        <w:ind w:firstLineChars="200" w:firstLine="640"/>
        <w:rPr>
          <w:rFonts w:ascii="仿宋" w:eastAsia="仿宋" w:hAnsi="仿宋" w:cs="仿宋"/>
          <w:sz w:val="32"/>
          <w:szCs w:val="32"/>
        </w:rPr>
      </w:pPr>
      <w:r w:rsidRPr="00683B26">
        <w:rPr>
          <w:rFonts w:ascii="仿宋" w:eastAsia="仿宋" w:hAnsi="仿宋" w:cs="仿宋" w:hint="eastAsia"/>
          <w:sz w:val="32"/>
          <w:szCs w:val="32"/>
        </w:rPr>
        <w:t>16:30-17:00   会议闭幕式</w:t>
      </w:r>
    </w:p>
    <w:p w:rsidR="00F40E2B" w:rsidRPr="00683B26" w:rsidRDefault="00F40E2B" w:rsidP="00F40E2B">
      <w:pPr>
        <w:rPr>
          <w:rFonts w:ascii="Times New Roman" w:eastAsia="宋体" w:hAnsi="Times New Roman" w:cs="Times New Roman"/>
          <w:sz w:val="32"/>
          <w:szCs w:val="32"/>
        </w:rPr>
      </w:pPr>
      <w:bookmarkStart w:id="0" w:name="_GoBack"/>
      <w:bookmarkEnd w:id="0"/>
    </w:p>
    <w:p w:rsidR="00F40E2B" w:rsidRPr="00683B26" w:rsidRDefault="00F40E2B" w:rsidP="00F40E2B">
      <w:pPr>
        <w:rPr>
          <w:rFonts w:ascii="Times New Roman" w:eastAsia="宋体" w:hAnsi="Times New Roman" w:cs="Times New Roman"/>
          <w:sz w:val="32"/>
          <w:szCs w:val="32"/>
        </w:rPr>
      </w:pPr>
    </w:p>
    <w:p w:rsidR="0052553F" w:rsidRPr="00F40E2B" w:rsidRDefault="0052553F"/>
    <w:sectPr w:rsidR="0052553F" w:rsidRPr="00F4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2B"/>
    <w:rsid w:val="0052553F"/>
    <w:rsid w:val="00F4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2019-07-30T01:36:00Z</dcterms:created>
  <dcterms:modified xsi:type="dcterms:W3CDTF">2019-07-30T01:37:00Z</dcterms:modified>
</cp:coreProperties>
</file>